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62F7E" w14:textId="31DC8541" w:rsidR="000C3749" w:rsidRPr="000C3749" w:rsidRDefault="008F0353" w:rsidP="000C3749">
      <w:pPr>
        <w:jc w:val="center"/>
        <w:rPr>
          <w:b/>
          <w:u w:val="single"/>
        </w:rPr>
      </w:pPr>
      <w:r>
        <w:rPr>
          <w:b/>
          <w:u w:val="single"/>
        </w:rPr>
        <w:t>FORWARD Council Meeting for 4-15</w:t>
      </w:r>
      <w:r w:rsidR="000C3749" w:rsidRPr="000C3749">
        <w:rPr>
          <w:b/>
          <w:u w:val="single"/>
        </w:rPr>
        <w:t>-21</w:t>
      </w:r>
    </w:p>
    <w:p w14:paraId="120C1D11" w14:textId="77777777" w:rsidR="000C3749" w:rsidRDefault="000C3749"/>
    <w:p w14:paraId="7F0832DE" w14:textId="1CBF6BDF" w:rsidR="00F17570" w:rsidRDefault="000C3749">
      <w:r>
        <w:t>In attendance:</w:t>
      </w:r>
      <w:r>
        <w:br/>
      </w:r>
      <w:r w:rsidRPr="008F0353">
        <w:t>Walter Putman</w:t>
      </w:r>
      <w:r w:rsidRPr="008F0353">
        <w:br/>
        <w:t>Chasidy Parks</w:t>
      </w:r>
      <w:r w:rsidRPr="008F0353">
        <w:br/>
        <w:t>Eugene McKinney</w:t>
      </w:r>
      <w:r w:rsidRPr="008F0353">
        <w:br/>
        <w:t>Kristin Corkhill</w:t>
      </w:r>
      <w:r w:rsidRPr="008F0353">
        <w:br/>
        <w:t>Neville David</w:t>
      </w:r>
      <w:r w:rsidRPr="008F0353">
        <w:tab/>
      </w:r>
      <w:r w:rsidRPr="008F0353">
        <w:br/>
        <w:t>Rontai Walker</w:t>
      </w:r>
      <w:r w:rsidRPr="008F0353">
        <w:br/>
        <w:t xml:space="preserve">Felicia Ailster </w:t>
      </w:r>
      <w:r w:rsidRPr="008F0353">
        <w:br/>
        <w:t>Antwania Massey</w:t>
      </w:r>
      <w:r w:rsidR="006325A3" w:rsidRPr="008F0353">
        <w:br/>
      </w:r>
      <w:r w:rsidRPr="008F0353">
        <w:t>Maureen Watt-Heron</w:t>
      </w:r>
      <w:r w:rsidR="008F0353" w:rsidRPr="008F0353">
        <w:br/>
        <w:t>Tyreece Echols</w:t>
      </w:r>
      <w:r>
        <w:br/>
      </w:r>
    </w:p>
    <w:p w14:paraId="18B2F37E" w14:textId="48DE0633" w:rsidR="00F17570" w:rsidRDefault="008F0353" w:rsidP="00F17570">
      <w:pPr>
        <w:pStyle w:val="ListParagraph"/>
        <w:numPr>
          <w:ilvl w:val="0"/>
          <w:numId w:val="1"/>
        </w:numPr>
      </w:pPr>
      <w:r>
        <w:lastRenderedPageBreak/>
        <w:t>Met to discuss possibility of adding part time/adjunct employee to the council.  Discussed pros and cons and process of selection.  One of the main concerns is the impact of the Affordable Care Act on the employee serving on the FORWARD Council</w:t>
      </w:r>
      <w:r w:rsidR="004827D5">
        <w:t>.</w:t>
      </w:r>
      <w:r w:rsidR="004827D5">
        <w:br/>
      </w:r>
      <w:r w:rsidR="004827D5">
        <w:br/>
        <w:t>The Council voted weather or not to allow part-time/adjunct employees to have a seat on the council.  It was decided by the majority of those present that the council would not allow part-time/adjunct employees to sit on the council.</w:t>
      </w:r>
    </w:p>
    <w:p w14:paraId="07053567" w14:textId="216B87CF" w:rsidR="00F17570" w:rsidRDefault="004827D5" w:rsidP="00F17570">
      <w:pPr>
        <w:pStyle w:val="ListParagraph"/>
        <w:numPr>
          <w:ilvl w:val="0"/>
          <w:numId w:val="1"/>
        </w:numPr>
      </w:pPr>
      <w:r>
        <w:t xml:space="preserve">Members not present will have the opportunity </w:t>
      </w:r>
      <w:r w:rsidR="00516634">
        <w:t>to review the Teams recording of this meeting and voice their opinion of the issue in item I above.</w:t>
      </w:r>
    </w:p>
    <w:p w14:paraId="3545E325" w14:textId="44B6485A" w:rsidR="00516634" w:rsidRDefault="00516634" w:rsidP="00F17570">
      <w:pPr>
        <w:pStyle w:val="ListParagraph"/>
        <w:numPr>
          <w:ilvl w:val="0"/>
          <w:numId w:val="1"/>
        </w:numPr>
      </w:pPr>
      <w:r>
        <w:lastRenderedPageBreak/>
        <w:t>The Council discussed possible solutions to address the issues outlined in the adjunct professor’s email.  The idea for an open house/town hall type Teams meeting with the council came up.</w:t>
      </w:r>
    </w:p>
    <w:p w14:paraId="1B4CD8FA" w14:textId="5A510B5B" w:rsidR="00253DC5" w:rsidRDefault="00253DC5" w:rsidP="00253DC5">
      <w:pPr>
        <w:pStyle w:val="ListParagraph"/>
        <w:numPr>
          <w:ilvl w:val="0"/>
          <w:numId w:val="1"/>
        </w:numPr>
      </w:pPr>
      <w:r>
        <w:t>Suggestion: Part-time and adjunct faculty recognition to acknowledge years of service and outstanding performance.  Department heads to nominate outstanding employees.</w:t>
      </w:r>
    </w:p>
    <w:p w14:paraId="6E2CB9F9" w14:textId="77777777" w:rsidR="00253DC5" w:rsidRDefault="00253DC5" w:rsidP="00253DC5">
      <w:pPr>
        <w:pStyle w:val="ListParagraph"/>
        <w:numPr>
          <w:ilvl w:val="0"/>
          <w:numId w:val="1"/>
        </w:numPr>
      </w:pPr>
      <w:r>
        <w:t xml:space="preserve">Professional development: once a semester training, need to contact HR or Institutional Effectiveness to find out P&amp;P requirements for continuing education and training; SACSCOC compliance and programmatic accreditation requirements for continuing ed and training for part-time/adjunct </w:t>
      </w:r>
    </w:p>
    <w:p w14:paraId="44E7666A" w14:textId="694864DE" w:rsidR="00253DC5" w:rsidRDefault="00253DC5" w:rsidP="00253DC5">
      <w:pPr>
        <w:pStyle w:val="ListParagraph"/>
        <w:numPr>
          <w:ilvl w:val="0"/>
          <w:numId w:val="1"/>
        </w:numPr>
      </w:pPr>
      <w:r>
        <w:t>Dr. Holston indicated in an email that there is an upcoming wage increase for adjunct faculty.  An announcement is pending.</w:t>
      </w:r>
    </w:p>
    <w:p w14:paraId="7C50CC24" w14:textId="29FD84F6" w:rsidR="00253DC5" w:rsidRDefault="00253DC5" w:rsidP="00253DC5">
      <w:pPr>
        <w:pStyle w:val="ListParagraph"/>
        <w:numPr>
          <w:ilvl w:val="0"/>
          <w:numId w:val="1"/>
        </w:numPr>
      </w:pPr>
      <w:r>
        <w:lastRenderedPageBreak/>
        <w:t>Need clarification from the instructor for the professional development request (is it for general training, onboarding, faculty development)?  Chassidy Parks will create the email.</w:t>
      </w:r>
    </w:p>
    <w:p w14:paraId="20028248" w14:textId="77777777" w:rsidR="00253DC5" w:rsidRDefault="00253DC5" w:rsidP="00253DC5">
      <w:pPr>
        <w:pStyle w:val="ListParagraph"/>
      </w:pPr>
    </w:p>
    <w:p w14:paraId="785289DA" w14:textId="666B096C" w:rsidR="00F17570" w:rsidRDefault="00F17570"/>
    <w:p w14:paraId="33554F33" w14:textId="611D577C" w:rsidR="00F17570" w:rsidRDefault="00F17570">
      <w:r>
        <w:t>Minutes recorded and submitted by Rontai Walker</w:t>
      </w:r>
      <w:r w:rsidR="007D49E4">
        <w:t xml:space="preserve"> and Kristin Corkhill</w:t>
      </w:r>
      <w:bookmarkStart w:id="0" w:name="_GoBack"/>
      <w:bookmarkEnd w:id="0"/>
    </w:p>
    <w:sectPr w:rsidR="00F175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B1497"/>
    <w:multiLevelType w:val="hybridMultilevel"/>
    <w:tmpl w:val="4FF494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CD9"/>
    <w:rsid w:val="000C3749"/>
    <w:rsid w:val="0010028D"/>
    <w:rsid w:val="001C4CD9"/>
    <w:rsid w:val="00253DC5"/>
    <w:rsid w:val="004827D5"/>
    <w:rsid w:val="00516634"/>
    <w:rsid w:val="006325A3"/>
    <w:rsid w:val="007D49E4"/>
    <w:rsid w:val="0085410D"/>
    <w:rsid w:val="008F0353"/>
    <w:rsid w:val="009D791E"/>
    <w:rsid w:val="00AD5DA0"/>
    <w:rsid w:val="00B76B62"/>
    <w:rsid w:val="00C065E8"/>
    <w:rsid w:val="00DD1FEE"/>
    <w:rsid w:val="00E21255"/>
    <w:rsid w:val="00F1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6277"/>
  <w15:chartTrackingRefBased/>
  <w15:docId w15:val="{171C7323-BAAA-452F-B891-049DA7AB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DFC747382E324C99C42B8F2428606B" ma:contentTypeVersion="13" ma:contentTypeDescription="Create a new document." ma:contentTypeScope="" ma:versionID="ed888535bedaaaebc66c3f878b541608">
  <xsd:schema xmlns:xsd="http://www.w3.org/2001/XMLSchema" xmlns:xs="http://www.w3.org/2001/XMLSchema" xmlns:p="http://schemas.microsoft.com/office/2006/metadata/properties" xmlns:ns3="12091029-9948-4cbb-8b58-acfc3ccdc870" xmlns:ns4="6838b653-6cc4-4cae-a904-848baad5ad8f" targetNamespace="http://schemas.microsoft.com/office/2006/metadata/properties" ma:root="true" ma:fieldsID="34ae788f80ea334e7ebe696557cc2bcc" ns3:_="" ns4:_="">
    <xsd:import namespace="12091029-9948-4cbb-8b58-acfc3ccdc870"/>
    <xsd:import namespace="6838b653-6cc4-4cae-a904-848baad5ad8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91029-9948-4cbb-8b58-acfc3ccdc8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8b653-6cc4-4cae-a904-848baad5a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6A3F4-06BF-4A8B-9669-4ACF590D1030}">
  <ds:schemaRefs>
    <ds:schemaRef ds:uri="http://purl.org/dc/terms/"/>
    <ds:schemaRef ds:uri="6838b653-6cc4-4cae-a904-848baad5ad8f"/>
    <ds:schemaRef ds:uri="http://schemas.microsoft.com/office/2006/documentManagement/types"/>
    <ds:schemaRef ds:uri="12091029-9948-4cbb-8b58-acfc3ccdc870"/>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7114DA8-9D74-4068-952E-11A0EC01F891}">
  <ds:schemaRefs>
    <ds:schemaRef ds:uri="http://schemas.microsoft.com/sharepoint/v3/contenttype/forms"/>
  </ds:schemaRefs>
</ds:datastoreItem>
</file>

<file path=customXml/itemProps3.xml><?xml version="1.0" encoding="utf-8"?>
<ds:datastoreItem xmlns:ds="http://schemas.openxmlformats.org/officeDocument/2006/customXml" ds:itemID="{08BA5E22-D891-4896-B144-D06801CCA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91029-9948-4cbb-8b58-acfc3ccdc870"/>
    <ds:schemaRef ds:uri="6838b653-6cc4-4cae-a904-848baad5a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Georgia Piedmont Technical College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Rontai</dc:creator>
  <cp:keywords/>
  <dc:description/>
  <cp:lastModifiedBy>Walker, Rontai</cp:lastModifiedBy>
  <cp:revision>2</cp:revision>
  <dcterms:created xsi:type="dcterms:W3CDTF">2021-04-15T16:24:00Z</dcterms:created>
  <dcterms:modified xsi:type="dcterms:W3CDTF">2021-04-15T16:24:00Z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0x01010059DFC747382E324C99C42B8F2428606B</vt:lpwstr>
  </property>
</Properties>
</file>