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42" w:rsidRPr="00562042" w:rsidRDefault="00562042" w:rsidP="00562042">
      <w:pPr>
        <w:jc w:val="center"/>
        <w:rPr>
          <w:b/>
          <w:u w:val="single"/>
        </w:rPr>
      </w:pPr>
      <w:r w:rsidRPr="00562042">
        <w:rPr>
          <w:b/>
          <w:u w:val="single"/>
        </w:rPr>
        <w:t xml:space="preserve">Minutes of the FORWARD </w:t>
      </w:r>
      <w:r w:rsidR="00F633F4">
        <w:rPr>
          <w:b/>
          <w:u w:val="single"/>
        </w:rPr>
        <w:t>Council</w:t>
      </w:r>
      <w:r w:rsidRPr="00562042">
        <w:rPr>
          <w:b/>
          <w:u w:val="single"/>
        </w:rPr>
        <w:t xml:space="preserve"> meeting for March 29, 2021</w:t>
      </w:r>
    </w:p>
    <w:p w:rsidR="00562042" w:rsidRDefault="00562042"/>
    <w:p w:rsidR="00562042" w:rsidRDefault="00562042" w:rsidP="00562042">
      <w:pPr>
        <w:pStyle w:val="ListParagraph"/>
        <w:numPr>
          <w:ilvl w:val="0"/>
          <w:numId w:val="1"/>
        </w:numPr>
      </w:pPr>
      <w:r>
        <w:t xml:space="preserve">The FORWARD </w:t>
      </w:r>
      <w:r w:rsidR="00F633F4">
        <w:t>Council</w:t>
      </w:r>
      <w:r w:rsidR="00E06619">
        <w:t xml:space="preserve"> met</w:t>
      </w:r>
      <w:r>
        <w:t xml:space="preserve"> virtually with President Holston</w:t>
      </w:r>
      <w:r w:rsidR="00E06619">
        <w:t xml:space="preserve"> </w:t>
      </w:r>
      <w:r>
        <w:t>and VP Shandor on Monday, March 29, 2021.  President Holston provided the group with its charge, and he and VP Shandor answered questions from the group.</w:t>
      </w:r>
    </w:p>
    <w:p w:rsidR="00562042" w:rsidRDefault="00562042" w:rsidP="00562042">
      <w:pPr>
        <w:pStyle w:val="ListParagraph"/>
      </w:pPr>
    </w:p>
    <w:p w:rsidR="00562042" w:rsidRDefault="00562042" w:rsidP="00562042">
      <w:pPr>
        <w:pStyle w:val="ListParagraph"/>
        <w:numPr>
          <w:ilvl w:val="0"/>
          <w:numId w:val="1"/>
        </w:numPr>
      </w:pPr>
      <w:r>
        <w:t xml:space="preserve">It was recommended that the </w:t>
      </w:r>
      <w:r w:rsidR="00F633F4">
        <w:t>council</w:t>
      </w:r>
      <w:r>
        <w:t xml:space="preserve"> select officers.  Selected officers are as follows:</w:t>
      </w:r>
    </w:p>
    <w:p w:rsidR="000E0BE1" w:rsidRDefault="00E06619" w:rsidP="00562042">
      <w:pPr>
        <w:ind w:left="720"/>
      </w:pPr>
      <w:r>
        <w:t>Walter Putman</w:t>
      </w:r>
      <w:r w:rsidR="00562042">
        <w:t>, C</w:t>
      </w:r>
      <w:r>
        <w:t>ha</w:t>
      </w:r>
      <w:r w:rsidR="00562042">
        <w:t>ir</w:t>
      </w:r>
      <w:r w:rsidR="00562042">
        <w:br/>
      </w:r>
      <w:r>
        <w:t>Chasidy Parks</w:t>
      </w:r>
      <w:r w:rsidR="00562042">
        <w:t>, V</w:t>
      </w:r>
      <w:r>
        <w:t xml:space="preserve">ice </w:t>
      </w:r>
      <w:r w:rsidR="00562042">
        <w:t>C</w:t>
      </w:r>
      <w:r>
        <w:t>hair</w:t>
      </w:r>
      <w:r w:rsidR="00562042">
        <w:br/>
        <w:t>Rontai Walker, Secretary</w:t>
      </w:r>
      <w:r w:rsidR="00562042">
        <w:br/>
        <w:t xml:space="preserve">Felicia Ailster, </w:t>
      </w:r>
      <w:r>
        <w:t>2</w:t>
      </w:r>
      <w:r w:rsidRPr="00E06619">
        <w:rPr>
          <w:vertAlign w:val="superscript"/>
        </w:rPr>
        <w:t>nd</w:t>
      </w:r>
      <w:r>
        <w:t xml:space="preserve"> </w:t>
      </w:r>
      <w:r w:rsidR="00562042">
        <w:t>S</w:t>
      </w:r>
      <w:r>
        <w:t>ecretary</w:t>
      </w:r>
    </w:p>
    <w:p w:rsidR="00F633F4" w:rsidRDefault="00F633F4" w:rsidP="00F633F4">
      <w:pPr>
        <w:pStyle w:val="ListParagraph"/>
        <w:numPr>
          <w:ilvl w:val="0"/>
          <w:numId w:val="1"/>
        </w:numPr>
      </w:pPr>
      <w:r>
        <w:t>Council</w:t>
      </w:r>
      <w:r w:rsidR="00E06619">
        <w:t xml:space="preserve"> will meet </w:t>
      </w:r>
      <w:r w:rsidR="00562042">
        <w:t xml:space="preserve">on a </w:t>
      </w:r>
      <w:r w:rsidR="00E06619">
        <w:t>monthly</w:t>
      </w:r>
      <w:r w:rsidR="00562042">
        <w:t xml:space="preserve"> basis.  The group agreed to meet</w:t>
      </w:r>
      <w:r w:rsidR="00E06619">
        <w:t xml:space="preserve"> on the 1</w:t>
      </w:r>
      <w:r w:rsidR="00E06619" w:rsidRPr="00562042">
        <w:rPr>
          <w:vertAlign w:val="superscript"/>
        </w:rPr>
        <w:t>st</w:t>
      </w:r>
      <w:r w:rsidR="00562042">
        <w:t xml:space="preserve"> Monday of the month</w:t>
      </w:r>
      <w:r w:rsidR="00E06619">
        <w:t xml:space="preserve"> at 2 pm.</w:t>
      </w:r>
      <w:r w:rsidR="00562042">
        <w:br/>
      </w:r>
    </w:p>
    <w:p w:rsidR="00F633F4" w:rsidRDefault="00562042" w:rsidP="00F633F4">
      <w:pPr>
        <w:pStyle w:val="ListParagraph"/>
        <w:numPr>
          <w:ilvl w:val="0"/>
          <w:numId w:val="1"/>
        </w:numPr>
      </w:pPr>
      <w:r>
        <w:t xml:space="preserve">It was decided that the </w:t>
      </w:r>
      <w:r w:rsidR="00F633F4">
        <w:t>council</w:t>
      </w:r>
      <w:r>
        <w:t xml:space="preserve"> work will most efficiently and effectively </w:t>
      </w:r>
      <w:r w:rsidR="00E06619">
        <w:t xml:space="preserve">be managed by </w:t>
      </w:r>
      <w:r>
        <w:t xml:space="preserve">an individual or sub </w:t>
      </w:r>
      <w:r w:rsidR="00E06619">
        <w:t xml:space="preserve">group assigned to focus on each </w:t>
      </w:r>
      <w:r w:rsidR="00F633F4">
        <w:t xml:space="preserve">of the </w:t>
      </w:r>
      <w:r>
        <w:t xml:space="preserve">strategic </w:t>
      </w:r>
      <w:r w:rsidR="00E06619">
        <w:t>area</w:t>
      </w:r>
      <w:r w:rsidR="00F633F4">
        <w:t>s below:</w:t>
      </w:r>
      <w:r>
        <w:t xml:space="preserve"> </w:t>
      </w:r>
    </w:p>
    <w:p w:rsidR="00F633F4" w:rsidRPr="00F633F4" w:rsidRDefault="00562042" w:rsidP="00AF548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</w:rPr>
      </w:pPr>
      <w:r w:rsidRPr="00F633F4">
        <w:rPr>
          <w:rFonts w:cstheme="minorHAnsi"/>
        </w:rPr>
        <w:t>(</w:t>
      </w:r>
      <w:r w:rsidR="00F633F4" w:rsidRPr="00F633F4">
        <w:rPr>
          <w:rFonts w:cstheme="minorHAnsi"/>
        </w:rPr>
        <w:t xml:space="preserve">Academic programs (new programs, program closures, or curriculum changes) </w:t>
      </w:r>
    </w:p>
    <w:p w:rsidR="00F633F4" w:rsidRPr="00F633F4" w:rsidRDefault="00F633F4" w:rsidP="00AF548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</w:rPr>
      </w:pPr>
      <w:r w:rsidRPr="00F633F4">
        <w:rPr>
          <w:rFonts w:cstheme="minorHAnsi"/>
        </w:rPr>
        <w:t>Policy and procedure</w:t>
      </w:r>
    </w:p>
    <w:p w:rsidR="00F633F4" w:rsidRPr="00F633F4" w:rsidRDefault="00F633F4" w:rsidP="00F633F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</w:rPr>
      </w:pPr>
      <w:r w:rsidRPr="00F633F4">
        <w:rPr>
          <w:rFonts w:cstheme="minorHAnsi"/>
        </w:rPr>
        <w:t>Student success (retention, graduation)</w:t>
      </w:r>
    </w:p>
    <w:p w:rsidR="00F633F4" w:rsidRPr="00F633F4" w:rsidRDefault="00F633F4" w:rsidP="00F633F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</w:rPr>
      </w:pPr>
      <w:r w:rsidRPr="00F633F4">
        <w:rPr>
          <w:rFonts w:cstheme="minorHAnsi"/>
        </w:rPr>
        <w:t>Student enrollment (recruitment)</w:t>
      </w:r>
    </w:p>
    <w:p w:rsidR="00F633F4" w:rsidRPr="00DC5869" w:rsidRDefault="00F633F4" w:rsidP="00F633F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F633F4">
        <w:rPr>
          <w:rFonts w:cstheme="minorHAnsi"/>
        </w:rPr>
        <w:t>Institutional effectiveness and continuous improvement</w:t>
      </w:r>
      <w:r>
        <w:rPr>
          <w:rFonts w:asciiTheme="majorHAnsi" w:hAnsiTheme="majorHAnsi" w:cstheme="majorHAnsi"/>
        </w:rPr>
        <w:br/>
      </w:r>
    </w:p>
    <w:p w:rsidR="00F633F4" w:rsidRDefault="00F633F4" w:rsidP="00562042">
      <w:pPr>
        <w:pStyle w:val="ListParagraph"/>
        <w:numPr>
          <w:ilvl w:val="0"/>
          <w:numId w:val="1"/>
        </w:numPr>
      </w:pPr>
      <w:r>
        <w:t>Council</w:t>
      </w:r>
      <w:r w:rsidR="00E06619">
        <w:t xml:space="preserve"> provided introductions</w:t>
      </w:r>
      <w:r w:rsidR="008F7F97">
        <w:t xml:space="preserve"> to get to know each other</w:t>
      </w:r>
      <w:r>
        <w:t xml:space="preserve"> (name, department, time at GPTC, and why they are serving on the Forward Group).</w:t>
      </w:r>
      <w:r>
        <w:br/>
      </w:r>
    </w:p>
    <w:p w:rsidR="00F633F4" w:rsidRDefault="00F633F4" w:rsidP="00F633F4">
      <w:pPr>
        <w:pStyle w:val="ListParagraph"/>
        <w:numPr>
          <w:ilvl w:val="0"/>
          <w:numId w:val="1"/>
        </w:numPr>
      </w:pPr>
      <w:r>
        <w:t>Council a</w:t>
      </w:r>
      <w:r w:rsidR="008F7F97">
        <w:t>greed to create a</w:t>
      </w:r>
      <w:r>
        <w:t>n electronic</w:t>
      </w:r>
      <w:r w:rsidR="008F7F97">
        <w:t xml:space="preserve"> form </w:t>
      </w:r>
      <w:r>
        <w:t>to allow</w:t>
      </w:r>
      <w:r w:rsidR="008F7F97">
        <w:t xml:space="preserve"> </w:t>
      </w:r>
      <w:r>
        <w:t>stakeholders</w:t>
      </w:r>
      <w:r w:rsidR="008F7F97">
        <w:t xml:space="preserve"> to submit their concern and ideas to the group email.</w:t>
      </w:r>
    </w:p>
    <w:p w:rsidR="00F633F4" w:rsidRDefault="00F633F4" w:rsidP="00F633F4">
      <w:pPr>
        <w:pStyle w:val="ListParagraph"/>
      </w:pPr>
    </w:p>
    <w:p w:rsidR="00F633F4" w:rsidRDefault="00F633F4" w:rsidP="00F633F4">
      <w:pPr>
        <w:pStyle w:val="ListParagraph"/>
        <w:numPr>
          <w:ilvl w:val="0"/>
          <w:numId w:val="1"/>
        </w:numPr>
      </w:pPr>
      <w:r>
        <w:t>President Holston indicated that he will communicate with the campus community about the creation of the Forward Council.</w:t>
      </w:r>
    </w:p>
    <w:p w:rsidR="00F633F4" w:rsidRDefault="00F633F4" w:rsidP="00F633F4">
      <w:pPr>
        <w:pStyle w:val="ListParagraph"/>
      </w:pPr>
    </w:p>
    <w:p w:rsidR="00E06619" w:rsidRDefault="00F633F4" w:rsidP="00F633F4">
      <w:pPr>
        <w:pStyle w:val="ListParagraph"/>
        <w:numPr>
          <w:ilvl w:val="0"/>
          <w:numId w:val="1"/>
        </w:numPr>
      </w:pPr>
      <w:r>
        <w:t xml:space="preserve">The meeting was </w:t>
      </w:r>
      <w:r w:rsidR="008F7F97">
        <w:t>adjourned at 11:00</w:t>
      </w:r>
      <w:r>
        <w:br/>
      </w:r>
      <w:bookmarkStart w:id="0" w:name="_GoBack"/>
      <w:bookmarkEnd w:id="0"/>
      <w:r>
        <w:br/>
      </w:r>
      <w:r>
        <w:br/>
      </w:r>
      <w:r w:rsidRPr="00F633F4">
        <w:rPr>
          <w:i/>
        </w:rPr>
        <w:t>Minutes submitted by Rontai Walker on April 7, 2021</w:t>
      </w:r>
    </w:p>
    <w:sectPr w:rsidR="00E0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3372"/>
    <w:multiLevelType w:val="hybridMultilevel"/>
    <w:tmpl w:val="B3CA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4F11"/>
    <w:multiLevelType w:val="hybridMultilevel"/>
    <w:tmpl w:val="F28A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19"/>
    <w:rsid w:val="00562042"/>
    <w:rsid w:val="008F7F97"/>
    <w:rsid w:val="00C065E8"/>
    <w:rsid w:val="00E06619"/>
    <w:rsid w:val="00E21255"/>
    <w:rsid w:val="00F6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BA7B"/>
  <w15:chartTrackingRefBased/>
  <w15:docId w15:val="{18D37966-C912-45EE-83D3-998546A7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Rontai</dc:creator>
  <cp:keywords/>
  <dc:description/>
  <cp:lastModifiedBy>Walker, Rontai</cp:lastModifiedBy>
  <cp:revision>2</cp:revision>
  <dcterms:created xsi:type="dcterms:W3CDTF">2021-03-29T14:42:00Z</dcterms:created>
  <dcterms:modified xsi:type="dcterms:W3CDTF">2021-04-07T13:21:00Z</dcterms:modified>
</cp:coreProperties>
</file>